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F3093" w14:textId="7B11D57F" w:rsidR="00D87317" w:rsidRPr="00E40C48" w:rsidRDefault="00030595" w:rsidP="00C46485">
      <w:pPr>
        <w:jc w:val="both"/>
        <w:rPr>
          <w:rFonts w:ascii="仿宋_GB2312" w:eastAsia="仿宋_GB2312"/>
          <w:sz w:val="32"/>
          <w:szCs w:val="32"/>
          <w14:ligatures w14:val="none"/>
        </w:rPr>
      </w:pPr>
      <w:r w:rsidRPr="00E40C48">
        <w:rPr>
          <w:rFonts w:ascii="仿宋_GB2312" w:eastAsia="仿宋_GB2312"/>
          <w:sz w:val="32"/>
          <w:szCs w:val="32"/>
          <w14:ligatures w14:val="none"/>
        </w:rPr>
        <w:t>附表</w:t>
      </w:r>
    </w:p>
    <w:p w14:paraId="3DAB968A" w14:textId="77777777" w:rsidR="00030595" w:rsidRPr="00556E4F" w:rsidRDefault="00030595" w:rsidP="00532843">
      <w:pPr>
        <w:ind w:firstLineChars="200" w:firstLine="720"/>
        <w:jc w:val="center"/>
        <w:rPr>
          <w:rFonts w:ascii="黑体" w:eastAsia="黑体" w:hAnsi="黑体"/>
          <w:sz w:val="36"/>
          <w:szCs w:val="36"/>
          <w14:ligatures w14:val="none"/>
        </w:rPr>
      </w:pPr>
      <w:r w:rsidRPr="00556E4F">
        <w:rPr>
          <w:rFonts w:ascii="黑体" w:eastAsia="黑体" w:hAnsi="黑体"/>
          <w:sz w:val="36"/>
          <w:szCs w:val="36"/>
          <w14:ligatures w14:val="none"/>
        </w:rPr>
        <w:t>信用承诺函</w:t>
      </w:r>
    </w:p>
    <w:p w14:paraId="7ABB024C" w14:textId="1914EEFE" w:rsidR="00030595" w:rsidRPr="00E40C48" w:rsidRDefault="00090C82" w:rsidP="004472C5">
      <w:pPr>
        <w:ind w:firstLineChars="200" w:firstLine="640"/>
        <w:jc w:val="both"/>
        <w:rPr>
          <w:rFonts w:ascii="仿宋_GB2312" w:eastAsia="仿宋_GB2312"/>
          <w:sz w:val="32"/>
          <w:szCs w:val="32"/>
          <w14:ligatures w14:val="none"/>
        </w:rPr>
      </w:pPr>
      <w:r>
        <w:rPr>
          <w:rFonts w:ascii="仿宋_GB2312" w:eastAsia="仿宋_GB2312" w:hint="eastAsia"/>
          <w:sz w:val="32"/>
          <w:szCs w:val="32"/>
          <w14:ligatures w14:val="none"/>
        </w:rPr>
        <w:t>一、</w:t>
      </w:r>
      <w:r w:rsidR="00030595" w:rsidRPr="00E40C48">
        <w:rPr>
          <w:rFonts w:ascii="仿宋_GB2312" w:eastAsia="仿宋_GB2312" w:hint="eastAsia"/>
          <w:sz w:val="32"/>
          <w:szCs w:val="32"/>
          <w14:ligatures w14:val="none"/>
        </w:rPr>
        <w:t xml:space="preserve">不存在与永安财产保险股份有限公司及参加本次公开遴选项目的其它供应商单位负责人为同一人或者存在直接控股、管理关系。 </w:t>
      </w:r>
    </w:p>
    <w:p w14:paraId="73541977" w14:textId="1EA630B2" w:rsidR="00030595" w:rsidRPr="00E40C48" w:rsidRDefault="00090C82" w:rsidP="004472C5">
      <w:pPr>
        <w:ind w:firstLineChars="200" w:firstLine="640"/>
        <w:jc w:val="both"/>
        <w:rPr>
          <w:rFonts w:ascii="仿宋_GB2312" w:eastAsia="仿宋_GB2312"/>
          <w:sz w:val="32"/>
          <w:szCs w:val="32"/>
          <w14:ligatures w14:val="none"/>
        </w:rPr>
      </w:pPr>
      <w:r>
        <w:rPr>
          <w:rFonts w:ascii="仿宋_GB2312" w:eastAsia="仿宋_GB2312" w:hint="eastAsia"/>
          <w:sz w:val="32"/>
          <w:szCs w:val="32"/>
          <w14:ligatures w14:val="none"/>
        </w:rPr>
        <w:t>二、</w:t>
      </w:r>
      <w:r w:rsidR="00030595" w:rsidRPr="00E40C48">
        <w:rPr>
          <w:rFonts w:ascii="仿宋_GB2312" w:eastAsia="仿宋_GB2312" w:hint="eastAsia"/>
          <w:sz w:val="32"/>
          <w:szCs w:val="32"/>
          <w14:ligatures w14:val="none"/>
        </w:rPr>
        <w:t>在最近三年内未被国家财政部指定的信用记录查询渠道“信用中国”(www.creditchina.gov.cn)列入失信被执行人、重大税收违法案件当事人、政府采购严重违法失信行为记录名单。</w:t>
      </w:r>
    </w:p>
    <w:p w14:paraId="7C61CDCF" w14:textId="7DCDE16E" w:rsidR="00030595" w:rsidRPr="00E40C48" w:rsidRDefault="00090C82" w:rsidP="004472C5">
      <w:pPr>
        <w:ind w:firstLineChars="200" w:firstLine="640"/>
        <w:jc w:val="both"/>
        <w:rPr>
          <w:rFonts w:ascii="仿宋_GB2312" w:eastAsia="仿宋_GB2312"/>
          <w:sz w:val="32"/>
          <w:szCs w:val="32"/>
          <w14:ligatures w14:val="none"/>
        </w:rPr>
      </w:pPr>
      <w:r>
        <w:rPr>
          <w:rFonts w:ascii="仿宋_GB2312" w:eastAsia="仿宋_GB2312" w:hint="eastAsia"/>
          <w:sz w:val="32"/>
          <w:szCs w:val="32"/>
          <w14:ligatures w14:val="none"/>
        </w:rPr>
        <w:t>三、</w:t>
      </w:r>
      <w:r w:rsidR="00030595" w:rsidRPr="00E40C48">
        <w:rPr>
          <w:rFonts w:ascii="仿宋_GB2312" w:eastAsia="仿宋_GB2312"/>
          <w:sz w:val="32"/>
          <w:szCs w:val="32"/>
          <w14:ligatures w14:val="none"/>
        </w:rPr>
        <w:t>企业经营活动中不存在重大违法行为</w:t>
      </w:r>
      <w:r w:rsidR="00030595" w:rsidRPr="00E40C48">
        <w:rPr>
          <w:rFonts w:ascii="仿宋_GB2312" w:eastAsia="仿宋_GB2312" w:hint="eastAsia"/>
          <w:sz w:val="32"/>
          <w:szCs w:val="32"/>
          <w14:ligatures w14:val="none"/>
        </w:rPr>
        <w:t>。</w:t>
      </w:r>
    </w:p>
    <w:p w14:paraId="4F8B6EBD" w14:textId="065DD121" w:rsidR="00030595" w:rsidRPr="00E40C48" w:rsidRDefault="00090C82" w:rsidP="0066188A">
      <w:pPr>
        <w:ind w:firstLineChars="200" w:firstLine="640"/>
        <w:jc w:val="both"/>
        <w:rPr>
          <w:rFonts w:ascii="仿宋_GB2312" w:eastAsia="仿宋_GB2312"/>
          <w:sz w:val="32"/>
          <w:szCs w:val="32"/>
          <w14:ligatures w14:val="none"/>
        </w:rPr>
      </w:pPr>
      <w:r>
        <w:rPr>
          <w:rFonts w:ascii="仿宋_GB2312" w:eastAsia="仿宋_GB2312" w:hint="eastAsia"/>
          <w:sz w:val="32"/>
          <w:szCs w:val="32"/>
          <w14:ligatures w14:val="none"/>
        </w:rPr>
        <w:t>四、</w:t>
      </w:r>
      <w:r w:rsidR="00030595" w:rsidRPr="00E40C48">
        <w:rPr>
          <w:rFonts w:ascii="仿宋_GB2312" w:eastAsia="仿宋_GB2312"/>
          <w:sz w:val="32"/>
          <w:szCs w:val="32"/>
          <w14:ligatures w14:val="none"/>
        </w:rPr>
        <w:t>在与永安财产保险股份有限公司历史合作中</w:t>
      </w:r>
      <w:r w:rsidR="00030595" w:rsidRPr="00E40C48">
        <w:rPr>
          <w:rFonts w:ascii="仿宋_GB2312" w:eastAsia="仿宋_GB2312" w:hint="eastAsia"/>
          <w:sz w:val="32"/>
          <w:szCs w:val="32"/>
          <w14:ligatures w14:val="none"/>
        </w:rPr>
        <w:t>，</w:t>
      </w:r>
      <w:r w:rsidR="00030595" w:rsidRPr="00E40C48">
        <w:rPr>
          <w:rFonts w:ascii="仿宋_GB2312" w:eastAsia="仿宋_GB2312"/>
          <w:sz w:val="32"/>
          <w:szCs w:val="32"/>
          <w14:ligatures w14:val="none"/>
        </w:rPr>
        <w:t>未出现重大问题</w:t>
      </w:r>
      <w:r w:rsidR="00030595" w:rsidRPr="00E40C48">
        <w:rPr>
          <w:rFonts w:ascii="仿宋_GB2312" w:eastAsia="仿宋_GB2312" w:hint="eastAsia"/>
          <w:sz w:val="32"/>
          <w:szCs w:val="32"/>
          <w14:ligatures w14:val="none"/>
        </w:rPr>
        <w:t>且未妥善解决。</w:t>
      </w:r>
    </w:p>
    <w:p w14:paraId="33242413" w14:textId="77777777" w:rsidR="00030595" w:rsidRDefault="00030595" w:rsidP="004472C5">
      <w:pPr>
        <w:ind w:firstLineChars="200" w:firstLine="640"/>
        <w:jc w:val="both"/>
        <w:rPr>
          <w:rFonts w:ascii="仿宋_GB2312" w:eastAsia="仿宋_GB2312"/>
          <w:sz w:val="32"/>
          <w:szCs w:val="32"/>
          <w14:ligatures w14:val="none"/>
        </w:rPr>
      </w:pPr>
      <w:r w:rsidRPr="00E40C48">
        <w:rPr>
          <w:rFonts w:ascii="仿宋_GB2312" w:eastAsia="仿宋_GB2312" w:hint="eastAsia"/>
          <w:sz w:val="32"/>
          <w:szCs w:val="32"/>
          <w14:ligatures w14:val="none"/>
        </w:rPr>
        <w:t>本公司对上述承诺的真实性负责。如有虚假，将依法承担相应责任。</w:t>
      </w:r>
    </w:p>
    <w:p w14:paraId="582C96A9" w14:textId="77777777" w:rsidR="0066188A" w:rsidRPr="00E40C48" w:rsidRDefault="0066188A" w:rsidP="004472C5">
      <w:pPr>
        <w:ind w:firstLineChars="200" w:firstLine="640"/>
        <w:jc w:val="both"/>
        <w:rPr>
          <w:rFonts w:ascii="仿宋_GB2312" w:eastAsia="仿宋_GB2312"/>
          <w:sz w:val="32"/>
          <w:szCs w:val="32"/>
          <w14:ligatures w14:val="none"/>
        </w:rPr>
      </w:pPr>
    </w:p>
    <w:p w14:paraId="0C88B776" w14:textId="77777777" w:rsidR="00030595" w:rsidRPr="00E40C48" w:rsidRDefault="00030595" w:rsidP="004472C5">
      <w:pPr>
        <w:ind w:firstLineChars="200" w:firstLine="640"/>
        <w:jc w:val="both"/>
        <w:rPr>
          <w:rFonts w:ascii="仿宋_GB2312" w:eastAsia="仿宋_GB2312"/>
          <w:sz w:val="32"/>
          <w:szCs w:val="32"/>
          <w14:ligatures w14:val="none"/>
        </w:rPr>
      </w:pPr>
      <w:r w:rsidRPr="00E40C48">
        <w:rPr>
          <w:rFonts w:ascii="仿宋_GB2312" w:eastAsia="仿宋_GB2312" w:hint="eastAsia"/>
          <w:sz w:val="32"/>
          <w:szCs w:val="32"/>
          <w14:ligatures w14:val="none"/>
        </w:rPr>
        <w:t xml:space="preserve">投标人（盖公章）：   </w:t>
      </w:r>
    </w:p>
    <w:p w14:paraId="73F2D313" w14:textId="77777777" w:rsidR="00030595" w:rsidRPr="00E40C48" w:rsidRDefault="00030595" w:rsidP="004472C5">
      <w:pPr>
        <w:ind w:firstLineChars="200" w:firstLine="640"/>
        <w:jc w:val="both"/>
        <w:rPr>
          <w:rFonts w:ascii="仿宋_GB2312" w:eastAsia="仿宋_GB2312"/>
          <w:sz w:val="32"/>
          <w:szCs w:val="32"/>
          <w14:ligatures w14:val="none"/>
        </w:rPr>
      </w:pPr>
      <w:r w:rsidRPr="00E40C48">
        <w:rPr>
          <w:rFonts w:ascii="仿宋_GB2312" w:eastAsia="仿宋_GB2312" w:hint="eastAsia"/>
          <w:sz w:val="32"/>
          <w:szCs w:val="32"/>
          <w14:ligatures w14:val="none"/>
        </w:rPr>
        <w:t xml:space="preserve">法定代表人或其委托代理人：（签字或盖章）   </w:t>
      </w:r>
    </w:p>
    <w:p w14:paraId="45987C5C" w14:textId="77777777" w:rsidR="00030595" w:rsidRPr="00E40C48" w:rsidRDefault="00030595" w:rsidP="004472C5">
      <w:pPr>
        <w:ind w:firstLineChars="200" w:firstLine="640"/>
        <w:jc w:val="both"/>
        <w:rPr>
          <w:rFonts w:ascii="仿宋_GB2312" w:eastAsia="仿宋_GB2312"/>
          <w:sz w:val="32"/>
          <w:szCs w:val="32"/>
          <w14:ligatures w14:val="none"/>
        </w:rPr>
      </w:pPr>
      <w:r w:rsidRPr="00E40C48">
        <w:rPr>
          <w:rFonts w:ascii="仿宋_GB2312" w:eastAsia="仿宋_GB2312" w:hint="eastAsia"/>
          <w:sz w:val="32"/>
          <w:szCs w:val="32"/>
          <w14:ligatures w14:val="none"/>
        </w:rPr>
        <w:t>日期：  年  月  日</w:t>
      </w:r>
      <w:bookmarkStart w:id="0" w:name="_GoBack"/>
      <w:bookmarkEnd w:id="0"/>
    </w:p>
    <w:p w14:paraId="76386272" w14:textId="77777777" w:rsidR="00030595" w:rsidRPr="00E40C48" w:rsidRDefault="00030595" w:rsidP="004472C5">
      <w:pPr>
        <w:ind w:firstLineChars="200" w:firstLine="640"/>
        <w:jc w:val="both"/>
        <w:rPr>
          <w:rFonts w:ascii="仿宋_GB2312" w:eastAsia="仿宋_GB2312"/>
          <w:sz w:val="32"/>
          <w:szCs w:val="32"/>
          <w14:ligatures w14:val="none"/>
        </w:rPr>
      </w:pPr>
    </w:p>
    <w:sectPr w:rsidR="00030595" w:rsidRPr="00E40C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095B6" w14:textId="77777777" w:rsidR="00B66A3C" w:rsidRDefault="00B66A3C" w:rsidP="005C5DA1">
      <w:pPr>
        <w:spacing w:after="0" w:line="240" w:lineRule="auto"/>
      </w:pPr>
      <w:r>
        <w:separator/>
      </w:r>
    </w:p>
  </w:endnote>
  <w:endnote w:type="continuationSeparator" w:id="0">
    <w:p w14:paraId="52332E2E" w14:textId="77777777" w:rsidR="00B66A3C" w:rsidRDefault="00B66A3C" w:rsidP="005C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55C6C" w14:textId="77777777" w:rsidR="00B66A3C" w:rsidRDefault="00B66A3C" w:rsidP="005C5DA1">
      <w:pPr>
        <w:spacing w:after="0" w:line="240" w:lineRule="auto"/>
      </w:pPr>
      <w:r>
        <w:separator/>
      </w:r>
    </w:p>
  </w:footnote>
  <w:footnote w:type="continuationSeparator" w:id="0">
    <w:p w14:paraId="16D1DBCD" w14:textId="77777777" w:rsidR="00B66A3C" w:rsidRDefault="00B66A3C" w:rsidP="005C5D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2B4C20"/>
    <w:multiLevelType w:val="multilevel"/>
    <w:tmpl w:val="662B4C20"/>
    <w:lvl w:ilvl="0">
      <w:start w:val="1"/>
      <w:numFmt w:val="decimal"/>
      <w:lvlText w:val="%1."/>
      <w:lvlJc w:val="left"/>
      <w:pPr>
        <w:ind w:left="1000" w:hanging="36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17"/>
    <w:rsid w:val="000008BE"/>
    <w:rsid w:val="0000410D"/>
    <w:rsid w:val="000232B4"/>
    <w:rsid w:val="00030595"/>
    <w:rsid w:val="000657F2"/>
    <w:rsid w:val="0008338E"/>
    <w:rsid w:val="00090C82"/>
    <w:rsid w:val="00093C99"/>
    <w:rsid w:val="000A67B1"/>
    <w:rsid w:val="000C446A"/>
    <w:rsid w:val="000F3D13"/>
    <w:rsid w:val="00111CC7"/>
    <w:rsid w:val="001411B2"/>
    <w:rsid w:val="001A052D"/>
    <w:rsid w:val="001D7AB2"/>
    <w:rsid w:val="001F1B3E"/>
    <w:rsid w:val="001F69CE"/>
    <w:rsid w:val="002221E9"/>
    <w:rsid w:val="00236404"/>
    <w:rsid w:val="00256620"/>
    <w:rsid w:val="00293796"/>
    <w:rsid w:val="002940D3"/>
    <w:rsid w:val="002945B8"/>
    <w:rsid w:val="002C7518"/>
    <w:rsid w:val="002E1C1C"/>
    <w:rsid w:val="002F30CA"/>
    <w:rsid w:val="00302593"/>
    <w:rsid w:val="00303EF2"/>
    <w:rsid w:val="00322E0C"/>
    <w:rsid w:val="0039348D"/>
    <w:rsid w:val="003D1109"/>
    <w:rsid w:val="00403B6C"/>
    <w:rsid w:val="00405AF4"/>
    <w:rsid w:val="004472C5"/>
    <w:rsid w:val="004713B7"/>
    <w:rsid w:val="0049450B"/>
    <w:rsid w:val="004B5377"/>
    <w:rsid w:val="0050173D"/>
    <w:rsid w:val="00506284"/>
    <w:rsid w:val="0050746F"/>
    <w:rsid w:val="00526C20"/>
    <w:rsid w:val="00532843"/>
    <w:rsid w:val="00550A7F"/>
    <w:rsid w:val="00556E4F"/>
    <w:rsid w:val="005705F2"/>
    <w:rsid w:val="00595817"/>
    <w:rsid w:val="005A31D9"/>
    <w:rsid w:val="005A40F5"/>
    <w:rsid w:val="005C1A8F"/>
    <w:rsid w:val="005C5DA1"/>
    <w:rsid w:val="005C7C20"/>
    <w:rsid w:val="0060000A"/>
    <w:rsid w:val="00625D5D"/>
    <w:rsid w:val="00635DB3"/>
    <w:rsid w:val="0066188A"/>
    <w:rsid w:val="006730FF"/>
    <w:rsid w:val="00684B91"/>
    <w:rsid w:val="006A003A"/>
    <w:rsid w:val="006A145A"/>
    <w:rsid w:val="006A5CC4"/>
    <w:rsid w:val="006C0117"/>
    <w:rsid w:val="006E1FA0"/>
    <w:rsid w:val="0070209C"/>
    <w:rsid w:val="00703C3A"/>
    <w:rsid w:val="007535D2"/>
    <w:rsid w:val="007762F8"/>
    <w:rsid w:val="007831C8"/>
    <w:rsid w:val="007A44A7"/>
    <w:rsid w:val="007C2974"/>
    <w:rsid w:val="007D51D0"/>
    <w:rsid w:val="00810A92"/>
    <w:rsid w:val="00810DEA"/>
    <w:rsid w:val="008376E3"/>
    <w:rsid w:val="00851E4B"/>
    <w:rsid w:val="008708EB"/>
    <w:rsid w:val="008774D4"/>
    <w:rsid w:val="00880DCF"/>
    <w:rsid w:val="00892859"/>
    <w:rsid w:val="00893AB5"/>
    <w:rsid w:val="008D1BA3"/>
    <w:rsid w:val="008F7B8E"/>
    <w:rsid w:val="0093576A"/>
    <w:rsid w:val="009631E6"/>
    <w:rsid w:val="009655BB"/>
    <w:rsid w:val="009868A2"/>
    <w:rsid w:val="009A6480"/>
    <w:rsid w:val="009C32B7"/>
    <w:rsid w:val="00A25683"/>
    <w:rsid w:val="00A430D3"/>
    <w:rsid w:val="00A567D9"/>
    <w:rsid w:val="00A869B2"/>
    <w:rsid w:val="00A904B4"/>
    <w:rsid w:val="00AB6991"/>
    <w:rsid w:val="00AE6CFB"/>
    <w:rsid w:val="00AF4249"/>
    <w:rsid w:val="00B4046B"/>
    <w:rsid w:val="00B57215"/>
    <w:rsid w:val="00B61C97"/>
    <w:rsid w:val="00B66A3C"/>
    <w:rsid w:val="00B859E9"/>
    <w:rsid w:val="00BB4C4D"/>
    <w:rsid w:val="00BD0B6B"/>
    <w:rsid w:val="00BD5BB3"/>
    <w:rsid w:val="00C00060"/>
    <w:rsid w:val="00C0105B"/>
    <w:rsid w:val="00C225A3"/>
    <w:rsid w:val="00C2332E"/>
    <w:rsid w:val="00C37C16"/>
    <w:rsid w:val="00C46485"/>
    <w:rsid w:val="00C65244"/>
    <w:rsid w:val="00C73EB0"/>
    <w:rsid w:val="00CB1BC9"/>
    <w:rsid w:val="00CB78E8"/>
    <w:rsid w:val="00CE0E5E"/>
    <w:rsid w:val="00D15383"/>
    <w:rsid w:val="00D17EAE"/>
    <w:rsid w:val="00D235E4"/>
    <w:rsid w:val="00D2545D"/>
    <w:rsid w:val="00D63CA6"/>
    <w:rsid w:val="00D87317"/>
    <w:rsid w:val="00DB779C"/>
    <w:rsid w:val="00E13396"/>
    <w:rsid w:val="00E16B4F"/>
    <w:rsid w:val="00E26A87"/>
    <w:rsid w:val="00E365AF"/>
    <w:rsid w:val="00E40C48"/>
    <w:rsid w:val="00E94B2D"/>
    <w:rsid w:val="00EB44FC"/>
    <w:rsid w:val="00EE2C61"/>
    <w:rsid w:val="00F4492D"/>
    <w:rsid w:val="00F5379D"/>
    <w:rsid w:val="00F9786C"/>
    <w:rsid w:val="00FA2F01"/>
    <w:rsid w:val="00FA5112"/>
    <w:rsid w:val="00FE5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A1262"/>
  <w15:chartTrackingRefBased/>
  <w15:docId w15:val="{63F790B5-9E9C-4C1D-9282-87ABBBC6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Char"/>
    <w:uiPriority w:val="9"/>
    <w:qFormat/>
    <w:rsid w:val="00D8731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D8731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D8731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D8731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D87317"/>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D87317"/>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D87317"/>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D87317"/>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D873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7317"/>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D87317"/>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D87317"/>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D87317"/>
    <w:rPr>
      <w:rFonts w:cstheme="majorBidi"/>
      <w:color w:val="0F4761" w:themeColor="accent1" w:themeShade="BF"/>
      <w:sz w:val="28"/>
      <w:szCs w:val="28"/>
    </w:rPr>
  </w:style>
  <w:style w:type="character" w:customStyle="1" w:styleId="5Char">
    <w:name w:val="标题 5 Char"/>
    <w:basedOn w:val="a0"/>
    <w:link w:val="5"/>
    <w:uiPriority w:val="9"/>
    <w:semiHidden/>
    <w:rsid w:val="00D87317"/>
    <w:rPr>
      <w:rFonts w:cstheme="majorBidi"/>
      <w:color w:val="0F4761" w:themeColor="accent1" w:themeShade="BF"/>
      <w:sz w:val="24"/>
    </w:rPr>
  </w:style>
  <w:style w:type="character" w:customStyle="1" w:styleId="6Char">
    <w:name w:val="标题 6 Char"/>
    <w:basedOn w:val="a0"/>
    <w:link w:val="6"/>
    <w:uiPriority w:val="9"/>
    <w:semiHidden/>
    <w:rsid w:val="00D87317"/>
    <w:rPr>
      <w:rFonts w:cstheme="majorBidi"/>
      <w:b/>
      <w:bCs/>
      <w:color w:val="0F4761" w:themeColor="accent1" w:themeShade="BF"/>
    </w:rPr>
  </w:style>
  <w:style w:type="character" w:customStyle="1" w:styleId="7Char">
    <w:name w:val="标题 7 Char"/>
    <w:basedOn w:val="a0"/>
    <w:link w:val="7"/>
    <w:uiPriority w:val="9"/>
    <w:semiHidden/>
    <w:rsid w:val="00D87317"/>
    <w:rPr>
      <w:rFonts w:cstheme="majorBidi"/>
      <w:b/>
      <w:bCs/>
      <w:color w:val="595959" w:themeColor="text1" w:themeTint="A6"/>
    </w:rPr>
  </w:style>
  <w:style w:type="character" w:customStyle="1" w:styleId="8Char">
    <w:name w:val="标题 8 Char"/>
    <w:basedOn w:val="a0"/>
    <w:link w:val="8"/>
    <w:uiPriority w:val="9"/>
    <w:semiHidden/>
    <w:rsid w:val="00D87317"/>
    <w:rPr>
      <w:rFonts w:cstheme="majorBidi"/>
      <w:color w:val="595959" w:themeColor="text1" w:themeTint="A6"/>
    </w:rPr>
  </w:style>
  <w:style w:type="character" w:customStyle="1" w:styleId="9Char">
    <w:name w:val="标题 9 Char"/>
    <w:basedOn w:val="a0"/>
    <w:link w:val="9"/>
    <w:uiPriority w:val="9"/>
    <w:semiHidden/>
    <w:rsid w:val="00D87317"/>
    <w:rPr>
      <w:rFonts w:eastAsiaTheme="majorEastAsia" w:cstheme="majorBidi"/>
      <w:color w:val="595959" w:themeColor="text1" w:themeTint="A6"/>
    </w:rPr>
  </w:style>
  <w:style w:type="paragraph" w:styleId="a3">
    <w:name w:val="Title"/>
    <w:basedOn w:val="a"/>
    <w:next w:val="a"/>
    <w:link w:val="Char"/>
    <w:uiPriority w:val="10"/>
    <w:qFormat/>
    <w:rsid w:val="00D873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D8731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73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D8731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87317"/>
    <w:pPr>
      <w:spacing w:before="160"/>
      <w:jc w:val="center"/>
    </w:pPr>
    <w:rPr>
      <w:i/>
      <w:iCs/>
      <w:color w:val="404040" w:themeColor="text1" w:themeTint="BF"/>
    </w:rPr>
  </w:style>
  <w:style w:type="character" w:customStyle="1" w:styleId="Char1">
    <w:name w:val="引用 Char"/>
    <w:basedOn w:val="a0"/>
    <w:link w:val="a5"/>
    <w:uiPriority w:val="29"/>
    <w:rsid w:val="00D87317"/>
    <w:rPr>
      <w:i/>
      <w:iCs/>
      <w:color w:val="404040" w:themeColor="text1" w:themeTint="BF"/>
    </w:rPr>
  </w:style>
  <w:style w:type="paragraph" w:styleId="a6">
    <w:name w:val="List Paragraph"/>
    <w:basedOn w:val="a"/>
    <w:uiPriority w:val="34"/>
    <w:qFormat/>
    <w:rsid w:val="00D87317"/>
    <w:pPr>
      <w:ind w:left="720"/>
      <w:contextualSpacing/>
    </w:pPr>
  </w:style>
  <w:style w:type="character" w:styleId="a7">
    <w:name w:val="Intense Emphasis"/>
    <w:basedOn w:val="a0"/>
    <w:uiPriority w:val="21"/>
    <w:qFormat/>
    <w:rsid w:val="00D87317"/>
    <w:rPr>
      <w:i/>
      <w:iCs/>
      <w:color w:val="0F4761" w:themeColor="accent1" w:themeShade="BF"/>
    </w:rPr>
  </w:style>
  <w:style w:type="paragraph" w:styleId="a8">
    <w:name w:val="Intense Quote"/>
    <w:basedOn w:val="a"/>
    <w:next w:val="a"/>
    <w:link w:val="Char2"/>
    <w:uiPriority w:val="30"/>
    <w:qFormat/>
    <w:rsid w:val="00D87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D87317"/>
    <w:rPr>
      <w:i/>
      <w:iCs/>
      <w:color w:val="0F4761" w:themeColor="accent1" w:themeShade="BF"/>
    </w:rPr>
  </w:style>
  <w:style w:type="character" w:styleId="a9">
    <w:name w:val="Intense Reference"/>
    <w:basedOn w:val="a0"/>
    <w:uiPriority w:val="32"/>
    <w:qFormat/>
    <w:rsid w:val="00D87317"/>
    <w:rPr>
      <w:b/>
      <w:bCs/>
      <w:smallCaps/>
      <w:color w:val="0F4761" w:themeColor="accent1" w:themeShade="BF"/>
      <w:spacing w:val="5"/>
    </w:rPr>
  </w:style>
  <w:style w:type="character" w:styleId="aa">
    <w:name w:val="Strong"/>
    <w:basedOn w:val="a0"/>
    <w:uiPriority w:val="22"/>
    <w:qFormat/>
    <w:rsid w:val="005705F2"/>
    <w:rPr>
      <w:b/>
      <w:bCs/>
    </w:rPr>
  </w:style>
  <w:style w:type="paragraph" w:styleId="ab">
    <w:name w:val="header"/>
    <w:basedOn w:val="a"/>
    <w:link w:val="Char3"/>
    <w:uiPriority w:val="99"/>
    <w:unhideWhenUsed/>
    <w:rsid w:val="005C5DA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b"/>
    <w:uiPriority w:val="99"/>
    <w:rsid w:val="005C5DA1"/>
    <w:rPr>
      <w:sz w:val="18"/>
      <w:szCs w:val="18"/>
    </w:rPr>
  </w:style>
  <w:style w:type="paragraph" w:styleId="ac">
    <w:name w:val="footer"/>
    <w:basedOn w:val="a"/>
    <w:link w:val="Char4"/>
    <w:uiPriority w:val="99"/>
    <w:unhideWhenUsed/>
    <w:rsid w:val="005C5DA1"/>
    <w:pPr>
      <w:tabs>
        <w:tab w:val="center" w:pos="4153"/>
        <w:tab w:val="right" w:pos="8306"/>
      </w:tabs>
      <w:snapToGrid w:val="0"/>
      <w:spacing w:line="240" w:lineRule="auto"/>
    </w:pPr>
    <w:rPr>
      <w:sz w:val="18"/>
      <w:szCs w:val="18"/>
    </w:rPr>
  </w:style>
  <w:style w:type="character" w:customStyle="1" w:styleId="Char4">
    <w:name w:val="页脚 Char"/>
    <w:basedOn w:val="a0"/>
    <w:link w:val="ac"/>
    <w:uiPriority w:val="99"/>
    <w:rsid w:val="005C5DA1"/>
    <w:rPr>
      <w:sz w:val="18"/>
      <w:szCs w:val="18"/>
    </w:rPr>
  </w:style>
  <w:style w:type="character" w:styleId="ad">
    <w:name w:val="Hyperlink"/>
    <w:basedOn w:val="a0"/>
    <w:uiPriority w:val="99"/>
    <w:unhideWhenUsed/>
    <w:rsid w:val="00A430D3"/>
    <w:rPr>
      <w:color w:val="467886" w:themeColor="hyperlink"/>
      <w:u w:val="single"/>
    </w:rPr>
  </w:style>
  <w:style w:type="character" w:customStyle="1" w:styleId="10">
    <w:name w:val="未处理的提及1"/>
    <w:basedOn w:val="a0"/>
    <w:uiPriority w:val="99"/>
    <w:semiHidden/>
    <w:unhideWhenUsed/>
    <w:rsid w:val="00A43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494595">
      <w:bodyDiv w:val="1"/>
      <w:marLeft w:val="0"/>
      <w:marRight w:val="0"/>
      <w:marTop w:val="0"/>
      <w:marBottom w:val="0"/>
      <w:divBdr>
        <w:top w:val="none" w:sz="0" w:space="0" w:color="auto"/>
        <w:left w:val="none" w:sz="0" w:space="0" w:color="auto"/>
        <w:bottom w:val="none" w:sz="0" w:space="0" w:color="auto"/>
        <w:right w:val="none" w:sz="0" w:space="0" w:color="auto"/>
      </w:divBdr>
    </w:div>
    <w:div w:id="1254238866">
      <w:bodyDiv w:val="1"/>
      <w:marLeft w:val="0"/>
      <w:marRight w:val="0"/>
      <w:marTop w:val="0"/>
      <w:marBottom w:val="0"/>
      <w:divBdr>
        <w:top w:val="none" w:sz="0" w:space="0" w:color="auto"/>
        <w:left w:val="none" w:sz="0" w:space="0" w:color="auto"/>
        <w:bottom w:val="none" w:sz="0" w:space="0" w:color="auto"/>
        <w:right w:val="none" w:sz="0" w:space="0" w:color="auto"/>
      </w:divBdr>
      <w:divsChild>
        <w:div w:id="41835361">
          <w:marLeft w:val="0"/>
          <w:marRight w:val="0"/>
          <w:marTop w:val="480"/>
          <w:marBottom w:val="0"/>
          <w:divBdr>
            <w:top w:val="none" w:sz="0" w:space="0" w:color="auto"/>
            <w:left w:val="none" w:sz="0" w:space="0" w:color="auto"/>
            <w:bottom w:val="none" w:sz="0" w:space="0" w:color="auto"/>
            <w:right w:val="none" w:sz="0" w:space="0" w:color="auto"/>
          </w:divBdr>
        </w:div>
        <w:div w:id="104780017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149</Words>
  <Characters>155</Characters>
  <Application>Microsoft Office Word</Application>
  <DocSecurity>0</DocSecurity>
  <Lines>11</Lines>
  <Paragraphs>11</Paragraphs>
  <ScaleCrop>false</ScaleCrop>
  <Company/>
  <LinksUpToDate>false</LinksUpToDate>
  <CharactersWithSpaces>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孙斌</dc:creator>
  <cp:keywords/>
  <dc:description/>
  <cp:lastModifiedBy>惠泽</cp:lastModifiedBy>
  <cp:revision>21</cp:revision>
  <dcterms:created xsi:type="dcterms:W3CDTF">2024-07-30T06:46:00Z</dcterms:created>
  <dcterms:modified xsi:type="dcterms:W3CDTF">2025-09-10T07:55:00Z</dcterms:modified>
</cp:coreProperties>
</file>